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22A83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АГЕНТСТВО СВЯЗИ</w:t>
      </w:r>
    </w:p>
    <w:p w14:paraId="6DF5DE18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563E40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ГОСУДАРСТВЕННОЕ БЮДЖЕТНОЕ ОБРАЗОВАТЕЛЬНОЕ УЧРЕЖДЕНИЕ ВЫСШЕГО ОБРАЗОВАНИЯ</w:t>
      </w:r>
    </w:p>
    <w:p w14:paraId="639ED691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«САНКТ-ПЕТЕРБУРГСКИЙ ГОСУДАРСТВЕННЫЙ УНИВЕРСИТЕТ ТЕЛЕКОММУНИКАЦИЙ ИМ. ПРОФ. М.А. БОНЧ-БРУЕВИЧА»</w:t>
      </w:r>
    </w:p>
    <w:p w14:paraId="3C63AF3D" w14:textId="5F9A7727" w:rsidR="00D92C21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(СПбГУТ)</w:t>
      </w:r>
    </w:p>
    <w:p w14:paraId="0E2762AB" w14:textId="77777777" w:rsidR="00FF227D" w:rsidRDefault="00FF227D" w:rsidP="00FF227D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8"/>
          <w:szCs w:val="28"/>
        </w:rPr>
      </w:pPr>
    </w:p>
    <w:p w14:paraId="4C86450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EDD0D3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F7C69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B68D5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7BA087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8F6F84D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747DCEC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605BC82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9B39DA4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DD3D0F6" w14:textId="1E4A31D3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</w:t>
      </w:r>
      <w:r w:rsidR="00B002C5">
        <w:rPr>
          <w:rFonts w:ascii="Times New Roman" w:hAnsi="Times New Roman" w:cs="Times New Roman"/>
          <w:sz w:val="28"/>
          <w:szCs w:val="28"/>
        </w:rPr>
        <w:t>1</w:t>
      </w:r>
    </w:p>
    <w:p w14:paraId="5D8BF372" w14:textId="6129918D" w:rsidR="00FF227D" w:rsidRP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B002C5">
        <w:rPr>
          <w:rFonts w:ascii="Times New Roman" w:hAnsi="Times New Roman" w:cs="Times New Roman"/>
          <w:b/>
          <w:bCs/>
          <w:sz w:val="28"/>
          <w:szCs w:val="28"/>
        </w:rPr>
        <w:t>Изучение базовой аппаратной части ПК и его программного обеспечения</w:t>
      </w:r>
      <w:r w:rsidRPr="00FF227D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343B9A61" w14:textId="079484A0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«Информа</w:t>
      </w:r>
      <w:r w:rsidR="00B002C5">
        <w:rPr>
          <w:rFonts w:ascii="Times New Roman" w:hAnsi="Times New Roman" w:cs="Times New Roman"/>
          <w:sz w:val="28"/>
          <w:szCs w:val="28"/>
        </w:rPr>
        <w:t>ционные технологии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5DDA4039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DEA2F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1F034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CC6B18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D353E14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7159D94" w14:textId="77777777" w:rsidR="00FF227D" w:rsidRDefault="00FF227D" w:rsidP="00FF227D">
      <w:pPr>
        <w:rPr>
          <w:rFonts w:ascii="Times New Roman" w:hAnsi="Times New Roman" w:cs="Times New Roman"/>
          <w:sz w:val="28"/>
          <w:szCs w:val="28"/>
        </w:rPr>
      </w:pPr>
    </w:p>
    <w:p w14:paraId="734B16BF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A5FD980" w14:textId="73415C59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Выполнил:</w:t>
      </w:r>
    </w:p>
    <w:p w14:paraId="3D247101" w14:textId="1687496A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группы ИСТ-</w:t>
      </w:r>
      <w:r w:rsidR="00385CC9">
        <w:rPr>
          <w:rFonts w:ascii="Times New Roman" w:hAnsi="Times New Roman" w:cs="Times New Roman"/>
          <w:sz w:val="28"/>
          <w:szCs w:val="28"/>
        </w:rPr>
        <w:t>2521</w:t>
      </w:r>
    </w:p>
    <w:p w14:paraId="5DDFB3F4" w14:textId="79CEBA92" w:rsidR="00FF227D" w:rsidRPr="00FF227D" w:rsidRDefault="00385CC9" w:rsidP="00B002C5">
      <w:pPr>
        <w:spacing w:line="276" w:lineRule="auto"/>
        <w:ind w:left="3828" w:firstLine="708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Шашко Павел Дмитриевич</w:t>
      </w:r>
    </w:p>
    <w:p w14:paraId="65107561" w14:textId="77777777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</w:p>
    <w:p w14:paraId="500764AE" w14:textId="0598FA41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Проверил:</w:t>
      </w:r>
    </w:p>
    <w:p w14:paraId="6C9B4BA8" w14:textId="2853D1FD" w:rsidR="00FF227D" w:rsidRDefault="00B002C5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старший преподаватель</w:t>
      </w:r>
      <w:r w:rsidR="00FF227D">
        <w:rPr>
          <w:rFonts w:ascii="Times New Roman" w:hAnsi="Times New Roman" w:cs="Times New Roman"/>
          <w:sz w:val="28"/>
          <w:szCs w:val="28"/>
        </w:rPr>
        <w:t xml:space="preserve"> кафедры ИКД</w:t>
      </w:r>
    </w:p>
    <w:p w14:paraId="086E9448" w14:textId="42E5A3C7" w:rsidR="00FF227D" w:rsidRDefault="00B002C5" w:rsidP="00B002C5">
      <w:pPr>
        <w:spacing w:line="276" w:lineRule="auto"/>
        <w:ind w:left="3828" w:firstLine="708"/>
        <w:rPr>
          <w:rFonts w:ascii="Times New Roman" w:hAnsi="Times New Roman" w:cs="Times New Roman"/>
          <w:sz w:val="28"/>
          <w:szCs w:val="28"/>
        </w:rPr>
      </w:pPr>
      <w:r w:rsidRPr="00B002C5">
        <w:rPr>
          <w:rFonts w:ascii="Times New Roman" w:hAnsi="Times New Roman" w:cs="Times New Roman"/>
          <w:b/>
          <w:bCs/>
          <w:sz w:val="28"/>
          <w:szCs w:val="28"/>
        </w:rPr>
        <w:t>Долгая Нина Александровна</w:t>
      </w:r>
    </w:p>
    <w:p w14:paraId="1E404ACB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C2AEB80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E01498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AE6137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77E14BB" w14:textId="77777777" w:rsidR="00B002C5" w:rsidRDefault="00B002C5" w:rsidP="00FF227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448D36BC" w14:textId="24EAD72C" w:rsidR="00FF227D" w:rsidRP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Санкт-Петербург</w:t>
      </w:r>
    </w:p>
    <w:p w14:paraId="440A4454" w14:textId="32ABB0C0" w:rsidR="00FF227D" w:rsidRDefault="00FF227D" w:rsidP="009A40E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202</w:t>
      </w:r>
      <w:r w:rsidR="009A40ED">
        <w:rPr>
          <w:rFonts w:ascii="Times New Roman" w:hAnsi="Times New Roman" w:cs="Times New Roman"/>
          <w:sz w:val="28"/>
          <w:szCs w:val="28"/>
        </w:rPr>
        <w:t>6</w:t>
      </w:r>
    </w:p>
    <w:p w14:paraId="7FA8876B" w14:textId="3B01FE2F" w:rsidR="00B002C5" w:rsidRDefault="00164E7A" w:rsidP="009A40E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sdt>
      <w:sdtPr>
        <w:rPr>
          <w:rFonts w:asciiTheme="minorHAnsi" w:eastAsiaTheme="minorHAnsi" w:hAnsiTheme="minorHAnsi" w:cstheme="minorBidi"/>
          <w:color w:val="auto"/>
          <w:kern w:val="2"/>
          <w:sz w:val="24"/>
          <w:szCs w:val="24"/>
          <w:lang w:eastAsia="en-US"/>
          <w14:ligatures w14:val="standardContextual"/>
        </w:rPr>
        <w:id w:val="-49078966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5ECAA517" w14:textId="70787DE3" w:rsidR="00A54AF6" w:rsidRPr="00A54AF6" w:rsidRDefault="00A54AF6">
          <w:pPr>
            <w:pStyle w:val="TOCHeading"/>
            <w:rPr>
              <w:rFonts w:ascii="Times New Roman" w:hAnsi="Times New Roman" w:cs="Times New Roman"/>
              <w:sz w:val="28"/>
              <w:szCs w:val="28"/>
            </w:rPr>
          </w:pPr>
        </w:p>
        <w:p w14:paraId="598258F6" w14:textId="15045CE9" w:rsidR="00A54AF6" w:rsidRPr="00A54AF6" w:rsidRDefault="00A54AF6">
          <w:pPr>
            <w:pStyle w:val="TOC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  <w:lang w:eastAsia="ru-RU"/>
            </w:rPr>
          </w:pPr>
          <w:r w:rsidRPr="00A54AF6">
            <w:rPr>
              <w:rFonts w:ascii="Times New Roman" w:hAnsi="Times New Roman" w:cs="Times New Roman"/>
              <w:b w:val="0"/>
              <w:bCs w:val="0"/>
              <w:i w:val="0"/>
              <w:iCs w:val="0"/>
              <w:sz w:val="28"/>
              <w:szCs w:val="28"/>
            </w:rPr>
            <w:fldChar w:fldCharType="begin"/>
          </w:r>
          <w:r w:rsidRPr="00A54AF6">
            <w:rPr>
              <w:rFonts w:ascii="Times New Roman" w:hAnsi="Times New Roman" w:cs="Times New Roman"/>
              <w:b w:val="0"/>
              <w:bCs w:val="0"/>
              <w:i w:val="0"/>
              <w:iCs w:val="0"/>
              <w:sz w:val="28"/>
              <w:szCs w:val="28"/>
            </w:rPr>
            <w:instrText>TOC \o "1-3" \h \z \u</w:instrText>
          </w:r>
          <w:r w:rsidRPr="00A54AF6">
            <w:rPr>
              <w:rFonts w:ascii="Times New Roman" w:hAnsi="Times New Roman" w:cs="Times New Roman"/>
              <w:b w:val="0"/>
              <w:bCs w:val="0"/>
              <w:i w:val="0"/>
              <w:iCs w:val="0"/>
              <w:sz w:val="28"/>
              <w:szCs w:val="28"/>
            </w:rPr>
            <w:fldChar w:fldCharType="separate"/>
          </w:r>
          <w:hyperlink w:anchor="_Toc223362349" w:history="1">
            <w:r w:rsidRPr="00A54AF6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Комплектующие и их характеристика</w:t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_Toc223362349 \h </w:instrText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3</w:t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89BBA11" w14:textId="6A664AB5" w:rsidR="00A54AF6" w:rsidRPr="00A54AF6" w:rsidRDefault="00A54AF6">
          <w:pPr>
            <w:pStyle w:val="TOC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  <w:lang w:eastAsia="ru-RU"/>
            </w:rPr>
          </w:pPr>
          <w:hyperlink w:anchor="_Toc223362350" w:history="1">
            <w:r w:rsidRPr="00A54AF6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Программное обеспечение</w:t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_Toc223362350 \h </w:instrText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4</w:t>
            </w:r>
            <w:r w:rsidRPr="00A54AF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F2C4836" w14:textId="714CE22F" w:rsidR="00A54AF6" w:rsidRDefault="00A54AF6">
          <w:r w:rsidRPr="00A54AF6">
            <w:rPr>
              <w:rFonts w:ascii="Times New Roman" w:hAnsi="Times New Roman" w:cs="Times New Roman"/>
              <w:noProof/>
              <w:sz w:val="28"/>
              <w:szCs w:val="28"/>
            </w:rPr>
            <w:fldChar w:fldCharType="end"/>
          </w:r>
        </w:p>
      </w:sdtContent>
    </w:sdt>
    <w:p w14:paraId="56812D3C" w14:textId="77777777" w:rsidR="00164E7A" w:rsidRDefault="00164E7A" w:rsidP="00164E7A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23DDAF6D" w14:textId="423493F0" w:rsidR="00B002C5" w:rsidRDefault="00B002C5" w:rsidP="009A40E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61C2DFC" w14:textId="77777777" w:rsidR="00B002C5" w:rsidRDefault="00B002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008D2798" w14:textId="1C7B0C83" w:rsidR="00B002C5" w:rsidRPr="00AD029D" w:rsidRDefault="00B002C5" w:rsidP="00AD029D">
      <w:pPr>
        <w:pStyle w:val="Heading1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Toc223362349"/>
      <w:r w:rsidRPr="00AD029D">
        <w:rPr>
          <w:rFonts w:ascii="Times New Roman" w:hAnsi="Times New Roman" w:cs="Times New Roman"/>
          <w:color w:val="auto"/>
          <w:sz w:val="28"/>
          <w:szCs w:val="28"/>
        </w:rPr>
        <w:lastRenderedPageBreak/>
        <w:t>Комплектующие и их характеристика</w:t>
      </w:r>
      <w:bookmarkEnd w:id="0"/>
    </w:p>
    <w:p w14:paraId="379BCA04" w14:textId="2EB63FDD" w:rsidR="00A443CD" w:rsidRPr="00A443CD" w:rsidRDefault="00A443CD" w:rsidP="00A443CD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Слабая конфигурация:</w:t>
      </w:r>
    </w:p>
    <w:tbl>
      <w:tblPr>
        <w:tblStyle w:val="TableGrid"/>
        <w:tblW w:w="11625" w:type="dxa"/>
        <w:tblInd w:w="-1565" w:type="dxa"/>
        <w:tblLook w:val="04A0" w:firstRow="1" w:lastRow="0" w:firstColumn="1" w:lastColumn="0" w:noHBand="0" w:noVBand="1"/>
      </w:tblPr>
      <w:tblGrid>
        <w:gridCol w:w="2196"/>
        <w:gridCol w:w="2721"/>
        <w:gridCol w:w="5045"/>
        <w:gridCol w:w="1663"/>
      </w:tblGrid>
      <w:tr w:rsidR="00B002C5" w14:paraId="41EB7DA1" w14:textId="1746CF5C" w:rsidTr="00340F6F">
        <w:tc>
          <w:tcPr>
            <w:tcW w:w="2196" w:type="dxa"/>
          </w:tcPr>
          <w:p w14:paraId="29DB691D" w14:textId="5E66F673" w:rsidR="00B002C5" w:rsidRDefault="00B002C5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Тип</w:t>
            </w:r>
          </w:p>
        </w:tc>
        <w:tc>
          <w:tcPr>
            <w:tcW w:w="2721" w:type="dxa"/>
          </w:tcPr>
          <w:p w14:paraId="615C3D26" w14:textId="24CB082C" w:rsidR="00B002C5" w:rsidRDefault="00B002C5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5045" w:type="dxa"/>
          </w:tcPr>
          <w:p w14:paraId="2AA2C850" w14:textId="0E3E2B43" w:rsidR="00B002C5" w:rsidRDefault="00B002C5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Характеристики</w:t>
            </w:r>
          </w:p>
        </w:tc>
        <w:tc>
          <w:tcPr>
            <w:tcW w:w="1663" w:type="dxa"/>
          </w:tcPr>
          <w:p w14:paraId="6D27EFF9" w14:textId="77777777" w:rsidR="00B002C5" w:rsidRDefault="00B002C5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Ссылка</w:t>
            </w:r>
          </w:p>
          <w:p w14:paraId="128DBB24" w14:textId="6456B343" w:rsidR="00B002C5" w:rsidRDefault="00B002C5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02C5" w14:paraId="3957A405" w14:textId="625108D3" w:rsidTr="00340F6F">
        <w:tc>
          <w:tcPr>
            <w:tcW w:w="2196" w:type="dxa"/>
          </w:tcPr>
          <w:p w14:paraId="023F57CB" w14:textId="080DED80" w:rsidR="00B002C5" w:rsidRPr="003074BE" w:rsidRDefault="003074BE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Процессор</w:t>
            </w:r>
          </w:p>
        </w:tc>
        <w:tc>
          <w:tcPr>
            <w:tcW w:w="2721" w:type="dxa"/>
          </w:tcPr>
          <w:p w14:paraId="5317B31A" w14:textId="210C5125" w:rsidR="00B002C5" w:rsidRDefault="00A54AF6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4AF6">
              <w:rPr>
                <w:rFonts w:ascii="Times New Roman" w:hAnsi="Times New Roman" w:cs="Times New Roman"/>
                <w:sz w:val="28"/>
                <w:szCs w:val="28"/>
              </w:rPr>
              <w:t>Intel Pentium G6950</w:t>
            </w:r>
          </w:p>
        </w:tc>
        <w:tc>
          <w:tcPr>
            <w:tcW w:w="5045" w:type="dxa"/>
          </w:tcPr>
          <w:p w14:paraId="331C60D7" w14:textId="2C30CEFD" w:rsidR="00B002C5" w:rsidRPr="0089220D" w:rsidRDefault="003074BE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Сокет</w:t>
            </w:r>
            <w:r w:rsidRPr="002867B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340F6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LGA</w:t>
            </w:r>
            <w:r w:rsidR="00340F6F"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AF6" w:rsidRPr="0089220D">
              <w:rPr>
                <w:rFonts w:ascii="Times New Roman" w:hAnsi="Times New Roman" w:cs="Times New Roman"/>
                <w:sz w:val="28"/>
                <w:szCs w:val="28"/>
              </w:rPr>
              <w:t>1156</w:t>
            </w:r>
          </w:p>
          <w:p w14:paraId="2633FDEB" w14:textId="6F424B75" w:rsidR="003074BE" w:rsidRPr="0089220D" w:rsidRDefault="003074BE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ядер</w:t>
            </w:r>
            <w:r w:rsidRPr="002867B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A54AF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487122F6" w14:textId="27380BC3" w:rsidR="003074BE" w:rsidRPr="0089220D" w:rsidRDefault="003074BE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Максимальное кол-во потоков</w:t>
            </w:r>
            <w:r w:rsidRPr="002867B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A54AF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A5110DE" w14:textId="0555499B" w:rsidR="003074BE" w:rsidRDefault="003074BE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Кэш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 w:rsidRPr="002867B4">
              <w:rPr>
                <w:rFonts w:ascii="Times New Roman" w:hAnsi="Times New Roman" w:cs="Times New Roman"/>
                <w:sz w:val="28"/>
                <w:szCs w:val="28"/>
              </w:rPr>
              <w:t>3: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AF6"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МБ</w:t>
            </w:r>
          </w:p>
          <w:p w14:paraId="066ECDD1" w14:textId="7F32F032" w:rsidR="003074BE" w:rsidRDefault="003074BE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Частота процессора: </w:t>
            </w:r>
            <w:r w:rsidR="00A54AF6"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2.80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ГГц</w:t>
            </w:r>
          </w:p>
          <w:p w14:paraId="4D266E80" w14:textId="7B7542A8" w:rsidR="003074BE" w:rsidRDefault="003074BE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Тепловыделение: </w:t>
            </w:r>
            <w:r w:rsidR="00A54AF6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Вт</w:t>
            </w:r>
          </w:p>
          <w:p w14:paraId="43D46948" w14:textId="1C4D0D41" w:rsidR="003074BE" w:rsidRPr="0089220D" w:rsidRDefault="003074BE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Графическое ядро: </w:t>
            </w:r>
            <w:r w:rsidR="00A54AF6">
              <w:rPr>
                <w:rFonts w:ascii="Times New Roman" w:hAnsi="Times New Roman" w:cs="Times New Roman"/>
                <w:sz w:val="28"/>
                <w:szCs w:val="28"/>
              </w:rPr>
              <w:t>есть</w:t>
            </w:r>
          </w:p>
          <w:p w14:paraId="4F3EDAAB" w14:textId="18685FC0" w:rsidR="003074BE" w:rsidRPr="00A54AF6" w:rsidRDefault="003074BE" w:rsidP="000C548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Поддерживаемая память: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DDR</w:t>
            </w:r>
            <w:r w:rsidR="00A54AF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63" w:type="dxa"/>
          </w:tcPr>
          <w:p w14:paraId="59CC820F" w14:textId="42860096" w:rsidR="00B002C5" w:rsidRPr="0089220D" w:rsidRDefault="0089220D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Pr="0089220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НИКС</w:t>
              </w:r>
            </w:hyperlink>
          </w:p>
        </w:tc>
      </w:tr>
      <w:tr w:rsidR="00A3473B" w14:paraId="1231EF38" w14:textId="77777777" w:rsidTr="00340F6F">
        <w:tc>
          <w:tcPr>
            <w:tcW w:w="2196" w:type="dxa"/>
          </w:tcPr>
          <w:p w14:paraId="3BBEBA8E" w14:textId="0DB86235" w:rsidR="00A3473B" w:rsidRDefault="00A3473B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Оперативная память</w:t>
            </w:r>
          </w:p>
        </w:tc>
        <w:tc>
          <w:tcPr>
            <w:tcW w:w="2721" w:type="dxa"/>
          </w:tcPr>
          <w:p w14:paraId="1F07A591" w14:textId="63D7F2A7" w:rsidR="00A3473B" w:rsidRPr="00340F6F" w:rsidRDefault="00340F6F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045" w:type="dxa"/>
          </w:tcPr>
          <w:p w14:paraId="57AE5D4E" w14:textId="76252C9A" w:rsidR="009341E0" w:rsidRPr="00A54AF6" w:rsidRDefault="009341E0" w:rsidP="009341E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Тип памяти: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DDR</w:t>
            </w:r>
            <w:r w:rsidR="00A54AF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14:paraId="03676633" w14:textId="58BAAB9B" w:rsidR="00040836" w:rsidRPr="00040836" w:rsidRDefault="00040836" w:rsidP="00340F6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Объем памяти: </w:t>
            </w:r>
            <w:r w:rsidR="00A54AF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Гб</w:t>
            </w:r>
          </w:p>
        </w:tc>
        <w:tc>
          <w:tcPr>
            <w:tcW w:w="1663" w:type="dxa"/>
          </w:tcPr>
          <w:p w14:paraId="30C860AF" w14:textId="35193EAA" w:rsidR="00A3473B" w:rsidRPr="00340F6F" w:rsidRDefault="00340F6F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AA2E40" w14:paraId="4F97B163" w14:textId="77777777" w:rsidTr="00340F6F">
        <w:tc>
          <w:tcPr>
            <w:tcW w:w="2196" w:type="dxa"/>
          </w:tcPr>
          <w:p w14:paraId="50DBC79A" w14:textId="5A1525DB" w:rsidR="00AA2E40" w:rsidRDefault="00AA2E40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Видеокарта</w:t>
            </w:r>
          </w:p>
        </w:tc>
        <w:tc>
          <w:tcPr>
            <w:tcW w:w="2721" w:type="dxa"/>
          </w:tcPr>
          <w:p w14:paraId="1A85454D" w14:textId="4907B727" w:rsidR="00AA2E40" w:rsidRPr="00AA2E40" w:rsidRDefault="00AA2E40" w:rsidP="00AA2E4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0F6F">
              <w:rPr>
                <w:rFonts w:ascii="Times New Roman" w:hAnsi="Times New Roman" w:cs="Times New Roman"/>
                <w:sz w:val="28"/>
                <w:szCs w:val="28"/>
              </w:rPr>
              <w:t>NVIDIA GeForce GT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40F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450</w:t>
            </w:r>
          </w:p>
        </w:tc>
        <w:tc>
          <w:tcPr>
            <w:tcW w:w="5045" w:type="dxa"/>
          </w:tcPr>
          <w:p w14:paraId="1DF5BE4B" w14:textId="77777777" w:rsidR="00AA2E40" w:rsidRPr="0089220D" w:rsidRDefault="00AA2E40" w:rsidP="00AA2E4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Интерфейс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PCIe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2.0</w:t>
            </w:r>
          </w:p>
          <w:p w14:paraId="7791FE83" w14:textId="0C158061" w:rsidR="00AA2E40" w:rsidRDefault="00AA2E40" w:rsidP="00AA2E4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Объем видеопамяти: 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ГБ</w:t>
            </w:r>
          </w:p>
          <w:p w14:paraId="36DDDB6E" w14:textId="18CAE826" w:rsidR="00AA2E40" w:rsidRPr="0089220D" w:rsidRDefault="00AA2E40" w:rsidP="00AA2E4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CUDA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ядер: 192</w:t>
            </w:r>
          </w:p>
          <w:p w14:paraId="7837DDC1" w14:textId="66B90117" w:rsidR="00AA2E40" w:rsidRPr="00340F6F" w:rsidRDefault="00AA2E40" w:rsidP="00AA2E4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Шина памяти: 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Бит</w:t>
            </w:r>
          </w:p>
          <w:p w14:paraId="12432A4E" w14:textId="08782DA5" w:rsidR="00AA2E40" w:rsidRPr="0089220D" w:rsidRDefault="00AA2E40" w:rsidP="00AA2E4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Частота видеочипа: 7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МГц</w:t>
            </w:r>
          </w:p>
          <w:p w14:paraId="05C05319" w14:textId="33A59255" w:rsidR="00AA2E40" w:rsidRDefault="00AA2E40" w:rsidP="00AA2E4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Тип памяти: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GDDR5</w:t>
            </w:r>
          </w:p>
        </w:tc>
        <w:tc>
          <w:tcPr>
            <w:tcW w:w="1663" w:type="dxa"/>
          </w:tcPr>
          <w:p w14:paraId="3E409B6E" w14:textId="066A4008" w:rsidR="00AA2E40" w:rsidRPr="00AA2E40" w:rsidRDefault="0089220D" w:rsidP="00B002C5">
            <w:pPr>
              <w:spacing w:line="276" w:lineRule="auto"/>
              <w:jc w:val="center"/>
            </w:pPr>
            <w:hyperlink r:id="rId8" w:history="1">
              <w:r w:rsidRPr="0089220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НИКС</w:t>
              </w:r>
            </w:hyperlink>
          </w:p>
        </w:tc>
      </w:tr>
      <w:tr w:rsidR="00340F6F" w14:paraId="1A9077D5" w14:textId="77777777" w:rsidTr="00340F6F">
        <w:trPr>
          <w:trHeight w:val="916"/>
        </w:trPr>
        <w:tc>
          <w:tcPr>
            <w:tcW w:w="2196" w:type="dxa"/>
          </w:tcPr>
          <w:p w14:paraId="213E8743" w14:textId="0D65EE27" w:rsidR="00340F6F" w:rsidRPr="00340F6F" w:rsidRDefault="00340F6F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Накопитель</w:t>
            </w:r>
          </w:p>
        </w:tc>
        <w:tc>
          <w:tcPr>
            <w:tcW w:w="2721" w:type="dxa"/>
          </w:tcPr>
          <w:p w14:paraId="76D7D7A6" w14:textId="4172D946" w:rsidR="00340F6F" w:rsidRPr="00340F6F" w:rsidRDefault="00A54AF6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4AF6">
              <w:rPr>
                <w:rFonts w:ascii="Times New Roman" w:hAnsi="Times New Roman" w:cs="Times New Roman"/>
                <w:sz w:val="28"/>
                <w:szCs w:val="28"/>
              </w:rPr>
              <w:t>WD Blue [WD5000AZLX]</w:t>
            </w:r>
          </w:p>
        </w:tc>
        <w:tc>
          <w:tcPr>
            <w:tcW w:w="5045" w:type="dxa"/>
          </w:tcPr>
          <w:p w14:paraId="362262A7" w14:textId="4F0F75AB" w:rsidR="00340F6F" w:rsidRDefault="00340F6F" w:rsidP="00340F6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>Объем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A54AF6" w:rsidRPr="0089220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A54AF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 xml:space="preserve"> ГБ</w:t>
            </w:r>
          </w:p>
          <w:p w14:paraId="602F66F3" w14:textId="078E8B5E" w:rsidR="00340F6F" w:rsidRPr="0089220D" w:rsidRDefault="00340F6F" w:rsidP="00340F6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>нтерфейс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SATA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  <w:p w14:paraId="5BC8BAC0" w14:textId="038F2014" w:rsidR="00340F6F" w:rsidRPr="00A54AF6" w:rsidRDefault="00A54AF6" w:rsidP="00340F6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Скорость вращения: 7200 об/мин</w:t>
            </w:r>
          </w:p>
          <w:p w14:paraId="5178F1FE" w14:textId="79082495" w:rsidR="00340F6F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Максимальная скорость передачи данных</w:t>
            </w:r>
            <w:r w:rsidR="00340F6F">
              <w:rPr>
                <w:rFonts w:ascii="Times New Roman" w:hAnsi="Times New Roman" w:cs="Times New Roman"/>
                <w:sz w:val="28"/>
                <w:szCs w:val="28"/>
              </w:rPr>
              <w:t>: 150</w:t>
            </w:r>
            <w:r w:rsidR="00340F6F" w:rsidRPr="006303B9">
              <w:rPr>
                <w:rFonts w:ascii="Times New Roman" w:hAnsi="Times New Roman" w:cs="Times New Roman"/>
                <w:sz w:val="28"/>
                <w:szCs w:val="28"/>
              </w:rPr>
              <w:t xml:space="preserve"> Мбайт/се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663" w:type="dxa"/>
          </w:tcPr>
          <w:p w14:paraId="27E86C53" w14:textId="3E54AB25" w:rsidR="00340F6F" w:rsidRPr="0089220D" w:rsidRDefault="0089220D" w:rsidP="00B002C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9" w:history="1">
              <w:r w:rsidRPr="0089220D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DNS</w:t>
              </w:r>
            </w:hyperlink>
          </w:p>
        </w:tc>
      </w:tr>
    </w:tbl>
    <w:p w14:paraId="55200546" w14:textId="37C6DB8E" w:rsidR="00B002C5" w:rsidRPr="0089220D" w:rsidRDefault="00A443CD" w:rsidP="00B002C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9220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299963" w14:textId="7922B3FF" w:rsidR="00340F6F" w:rsidRDefault="00A54AF6" w:rsidP="00B002C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бюджетный и уже морально устаревший вариант: компьютер подойдет д</w:t>
      </w:r>
      <w:r w:rsidR="00AA2E40">
        <w:rPr>
          <w:rFonts w:ascii="Times New Roman" w:hAnsi="Times New Roman" w:cs="Times New Roman"/>
          <w:sz w:val="28"/>
          <w:szCs w:val="28"/>
        </w:rPr>
        <w:t xml:space="preserve">ля набора текста, работы с учебными материалами, браузера и видео, но в многозадачности и более новых программах его возможности быстро заканчиваются. </w:t>
      </w:r>
    </w:p>
    <w:p w14:paraId="5A825D45" w14:textId="0C596B7F" w:rsidR="00AA2E40" w:rsidRDefault="00AA2E40" w:rsidP="00B002C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можно улучшить? В первую очередь поставить SSD, при необходимости добавить пам</w:t>
      </w:r>
      <w:r w:rsidRPr="0089220D">
        <w:rPr>
          <w:rFonts w:ascii="Times New Roman" w:hAnsi="Times New Roman" w:cs="Times New Roman"/>
          <w:sz w:val="28"/>
          <w:szCs w:val="28"/>
        </w:rPr>
        <w:t>ять и со временем перейти на более современную платформу.</w:t>
      </w:r>
    </w:p>
    <w:p w14:paraId="128F9037" w14:textId="77777777" w:rsidR="00E4655F" w:rsidRPr="00E4655F" w:rsidRDefault="00E4655F" w:rsidP="00B002C5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72826AA8" w14:textId="77777777" w:rsidR="00340F6F" w:rsidRDefault="00340F6F" w:rsidP="00B002C5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1FEBE6A9" w14:textId="6C5C37F5" w:rsidR="00A443CD" w:rsidRDefault="00A443CD" w:rsidP="00B002C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Более сильная конфигурация: </w:t>
      </w:r>
    </w:p>
    <w:tbl>
      <w:tblPr>
        <w:tblStyle w:val="TableGrid"/>
        <w:tblW w:w="11625" w:type="dxa"/>
        <w:tblInd w:w="-1565" w:type="dxa"/>
        <w:tblLook w:val="04A0" w:firstRow="1" w:lastRow="0" w:firstColumn="1" w:lastColumn="0" w:noHBand="0" w:noVBand="1"/>
      </w:tblPr>
      <w:tblGrid>
        <w:gridCol w:w="2127"/>
        <w:gridCol w:w="2835"/>
        <w:gridCol w:w="4962"/>
        <w:gridCol w:w="1701"/>
      </w:tblGrid>
      <w:tr w:rsidR="00A443CD" w14:paraId="2F98CFBD" w14:textId="77777777" w:rsidTr="000C5488">
        <w:trPr>
          <w:trHeight w:val="761"/>
        </w:trPr>
        <w:tc>
          <w:tcPr>
            <w:tcW w:w="2127" w:type="dxa"/>
          </w:tcPr>
          <w:p w14:paraId="14E26E95" w14:textId="27475AC6" w:rsidR="00A443CD" w:rsidRDefault="000C5488" w:rsidP="000C548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Тип</w:t>
            </w:r>
          </w:p>
        </w:tc>
        <w:tc>
          <w:tcPr>
            <w:tcW w:w="2835" w:type="dxa"/>
          </w:tcPr>
          <w:p w14:paraId="4DB9009A" w14:textId="5425EEF8" w:rsidR="00A443CD" w:rsidRDefault="000C5488" w:rsidP="000C548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4962" w:type="dxa"/>
          </w:tcPr>
          <w:p w14:paraId="4D58EFCF" w14:textId="28489A6C" w:rsidR="00A443CD" w:rsidRDefault="000C5488" w:rsidP="000C548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Характеристики</w:t>
            </w:r>
          </w:p>
        </w:tc>
        <w:tc>
          <w:tcPr>
            <w:tcW w:w="1701" w:type="dxa"/>
          </w:tcPr>
          <w:p w14:paraId="67F4A633" w14:textId="0F409029" w:rsidR="00A443CD" w:rsidRDefault="000C5488" w:rsidP="000C548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Ссылка</w:t>
            </w:r>
          </w:p>
        </w:tc>
      </w:tr>
      <w:tr w:rsidR="00A54AF6" w14:paraId="23C3F2D2" w14:textId="77777777" w:rsidTr="000C5488">
        <w:tc>
          <w:tcPr>
            <w:tcW w:w="2127" w:type="dxa"/>
          </w:tcPr>
          <w:p w14:paraId="14665E01" w14:textId="32F2F3F3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Процессор</w:t>
            </w:r>
          </w:p>
        </w:tc>
        <w:tc>
          <w:tcPr>
            <w:tcW w:w="2835" w:type="dxa"/>
          </w:tcPr>
          <w:p w14:paraId="363105C2" w14:textId="7802E663" w:rsidR="00A54AF6" w:rsidRPr="0089220D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922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Intel(R) Core(TM) i5-10400F</w:t>
            </w:r>
          </w:p>
        </w:tc>
        <w:tc>
          <w:tcPr>
            <w:tcW w:w="4962" w:type="dxa"/>
          </w:tcPr>
          <w:p w14:paraId="0A5CA196" w14:textId="77777777" w:rsidR="00A54AF6" w:rsidRPr="0089220D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Сокет</w:t>
            </w:r>
            <w:r w:rsidRPr="002867B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LGA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1200</w:t>
            </w:r>
          </w:p>
          <w:p w14:paraId="1EAFAF64" w14:textId="77777777" w:rsidR="00A54AF6" w:rsidRPr="0089220D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ядер</w:t>
            </w:r>
            <w:r w:rsidRPr="002867B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14:paraId="54E85622" w14:textId="77777777" w:rsidR="00A54AF6" w:rsidRPr="0089220D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Максимальное кол-во потоков</w:t>
            </w:r>
            <w:r w:rsidRPr="002867B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14:paraId="703D4924" w14:textId="77777777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Кэш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 w:rsidRPr="002867B4">
              <w:rPr>
                <w:rFonts w:ascii="Times New Roman" w:hAnsi="Times New Roman" w:cs="Times New Roman"/>
                <w:sz w:val="28"/>
                <w:szCs w:val="28"/>
              </w:rPr>
              <w:t>3: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12 МБ</w:t>
            </w:r>
          </w:p>
          <w:p w14:paraId="7A2BCE67" w14:textId="77777777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Частота процессора: 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ГГц – 4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ГГц</w:t>
            </w:r>
          </w:p>
          <w:p w14:paraId="7D9A4E02" w14:textId="77777777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Тепловыделение: 65 Вт</w:t>
            </w:r>
          </w:p>
          <w:p w14:paraId="23AFA807" w14:textId="77777777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Графическое ядро: нет</w:t>
            </w:r>
          </w:p>
          <w:p w14:paraId="11B6C290" w14:textId="24CDCD6A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Поддерживаемая память: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DDR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14:paraId="2B52D50C" w14:textId="009B11EE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Pr="00340F6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URL</w:t>
              </w:r>
            </w:hyperlink>
          </w:p>
        </w:tc>
      </w:tr>
      <w:tr w:rsidR="00A54AF6" w:rsidRPr="000C5488" w14:paraId="5A22FCAB" w14:textId="77777777" w:rsidTr="000C5488">
        <w:tc>
          <w:tcPr>
            <w:tcW w:w="2127" w:type="dxa"/>
          </w:tcPr>
          <w:p w14:paraId="2F472461" w14:textId="502B3059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Оперативная память</w:t>
            </w:r>
          </w:p>
        </w:tc>
        <w:tc>
          <w:tcPr>
            <w:tcW w:w="2835" w:type="dxa"/>
          </w:tcPr>
          <w:p w14:paraId="574B58A8" w14:textId="7C967811" w:rsidR="00A54AF6" w:rsidRPr="000C5488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2" w:type="dxa"/>
          </w:tcPr>
          <w:p w14:paraId="2BB3581D" w14:textId="77777777" w:rsidR="00A54AF6" w:rsidRPr="0089220D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Тип памяти: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DDR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00950073" w14:textId="1A4810AD" w:rsidR="00A54AF6" w:rsidRPr="000C5488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 памяти: 8 Гб</w:t>
            </w:r>
          </w:p>
        </w:tc>
        <w:tc>
          <w:tcPr>
            <w:tcW w:w="1701" w:type="dxa"/>
          </w:tcPr>
          <w:p w14:paraId="6F3EDFF7" w14:textId="7D0ED1BF" w:rsidR="00A54AF6" w:rsidRPr="000C5488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lang w:val="en-US"/>
              </w:rPr>
              <w:t>-</w:t>
            </w:r>
          </w:p>
        </w:tc>
      </w:tr>
      <w:tr w:rsidR="00A54AF6" w:rsidRPr="000C5488" w14:paraId="48532066" w14:textId="77777777" w:rsidTr="000C5488">
        <w:tc>
          <w:tcPr>
            <w:tcW w:w="2127" w:type="dxa"/>
          </w:tcPr>
          <w:p w14:paraId="5715A118" w14:textId="38CAF795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Видеокарта</w:t>
            </w:r>
          </w:p>
        </w:tc>
        <w:tc>
          <w:tcPr>
            <w:tcW w:w="2835" w:type="dxa"/>
          </w:tcPr>
          <w:p w14:paraId="73D206EF" w14:textId="68A62088" w:rsidR="00A54AF6" w:rsidRPr="009341E0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40F6F">
              <w:rPr>
                <w:rFonts w:ascii="Times New Roman" w:hAnsi="Times New Roman" w:cs="Times New Roman"/>
                <w:sz w:val="28"/>
                <w:szCs w:val="28"/>
              </w:rPr>
              <w:t>NVIDIA GeForce GT 710</w:t>
            </w:r>
          </w:p>
        </w:tc>
        <w:tc>
          <w:tcPr>
            <w:tcW w:w="4962" w:type="dxa"/>
          </w:tcPr>
          <w:p w14:paraId="16B75D84" w14:textId="77777777" w:rsidR="00A54AF6" w:rsidRPr="0089220D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Интерфейс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PCIe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2.0</w:t>
            </w:r>
          </w:p>
          <w:p w14:paraId="138B5165" w14:textId="77777777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 видеопамяти: 2 ГБ</w:t>
            </w:r>
          </w:p>
          <w:p w14:paraId="62BE4B42" w14:textId="77777777" w:rsidR="00A54AF6" w:rsidRPr="0089220D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CUDA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ядер: 192</w:t>
            </w:r>
          </w:p>
          <w:p w14:paraId="395A0C54" w14:textId="77777777" w:rsidR="00A54AF6" w:rsidRPr="00340F6F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Шина памяти: 64 Бит</w:t>
            </w:r>
          </w:p>
          <w:p w14:paraId="4E97B4D4" w14:textId="77777777" w:rsidR="00A54AF6" w:rsidRPr="0089220D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Частота видеочипа: 954 МГц</w:t>
            </w:r>
          </w:p>
          <w:p w14:paraId="5B60EA45" w14:textId="2D00F957" w:rsidR="00A54AF6" w:rsidRPr="00AD029D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Тип памяти: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DDR3</w:t>
            </w:r>
          </w:p>
        </w:tc>
        <w:tc>
          <w:tcPr>
            <w:tcW w:w="1701" w:type="dxa"/>
          </w:tcPr>
          <w:p w14:paraId="30084530" w14:textId="1E31F1B6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Pr="00340F6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URL</w:t>
              </w:r>
            </w:hyperlink>
          </w:p>
        </w:tc>
      </w:tr>
      <w:tr w:rsidR="00A54AF6" w:rsidRPr="000C5488" w14:paraId="3CC3A6DC" w14:textId="77777777" w:rsidTr="000C5488">
        <w:tc>
          <w:tcPr>
            <w:tcW w:w="2127" w:type="dxa"/>
          </w:tcPr>
          <w:p w14:paraId="5E988C8D" w14:textId="4D62E8A1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Накопитель</w:t>
            </w:r>
          </w:p>
        </w:tc>
        <w:tc>
          <w:tcPr>
            <w:tcW w:w="2835" w:type="dxa"/>
          </w:tcPr>
          <w:p w14:paraId="1D54E5D3" w14:textId="53B9EC04" w:rsidR="00A54AF6" w:rsidRPr="009341E0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922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Pioneer APS-SL3N [APS-SL3N-240]</w:t>
            </w:r>
          </w:p>
        </w:tc>
        <w:tc>
          <w:tcPr>
            <w:tcW w:w="4962" w:type="dxa"/>
          </w:tcPr>
          <w:p w14:paraId="032357D6" w14:textId="77777777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>Объем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 xml:space="preserve"> ГБ</w:t>
            </w:r>
          </w:p>
          <w:p w14:paraId="7DED513B" w14:textId="77777777" w:rsidR="00A54AF6" w:rsidRPr="0089220D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>нтерфейс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SATA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  <w:p w14:paraId="14522FE3" w14:textId="77777777" w:rsidR="00A54AF6" w:rsidRPr="0089220D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 xml:space="preserve">Форм-фактор: 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2.5”</w:t>
            </w:r>
          </w:p>
          <w:p w14:paraId="3003CDA4" w14:textId="77777777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>корость чтения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550</w:t>
            </w: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 xml:space="preserve"> Мбайт/сек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Скорость записи: 500 Мбайт/сек</w:t>
            </w:r>
          </w:p>
          <w:p w14:paraId="5D019901" w14:textId="1CF4CC92" w:rsidR="00A54AF6" w:rsidRDefault="00A54AF6" w:rsidP="00A54AF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>Максимальный ресурс записи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16</w:t>
            </w:r>
            <w:r w:rsidRPr="006303B9">
              <w:rPr>
                <w:rFonts w:ascii="Times New Roman" w:hAnsi="Times New Roman" w:cs="Times New Roman"/>
                <w:sz w:val="28"/>
                <w:szCs w:val="28"/>
              </w:rPr>
              <w:t>0 ТБ</w:t>
            </w:r>
          </w:p>
        </w:tc>
        <w:tc>
          <w:tcPr>
            <w:tcW w:w="1701" w:type="dxa"/>
          </w:tcPr>
          <w:p w14:paraId="2157B4E6" w14:textId="442AC19B" w:rsidR="00A54AF6" w:rsidRDefault="00A54AF6" w:rsidP="00A54AF6">
            <w:pPr>
              <w:spacing w:line="276" w:lineRule="auto"/>
              <w:jc w:val="center"/>
            </w:pPr>
            <w:hyperlink r:id="rId12" w:anchor="sub_Tehnicheskie__harakteristiki" w:history="1">
              <w:r w:rsidRPr="00340F6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URL</w:t>
              </w:r>
            </w:hyperlink>
          </w:p>
        </w:tc>
      </w:tr>
    </w:tbl>
    <w:p w14:paraId="79E5CCC0" w14:textId="77777777" w:rsidR="00A54AF6" w:rsidRDefault="00A54AF6" w:rsidP="00B002C5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234C5703" w14:textId="27008018" w:rsidR="00AD029D" w:rsidRDefault="00A54AF6" w:rsidP="00B002C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Сборка с сильным процессором, но слабой видеокартой и малым количеством оперативной памяти. Но запуск современных программ здесь уже реалистичнее. Для офисных задач более чем комфортный компьютер. Что можно улучшить? Поставить более новую видеокарту и увеличить объем оперативной памяти.</w:t>
      </w:r>
    </w:p>
    <w:p w14:paraId="3CD390D2" w14:textId="77777777" w:rsidR="00D65FC2" w:rsidRDefault="00D65FC2" w:rsidP="00B002C5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42EC080D" w14:textId="77777777" w:rsidR="00D65FC2" w:rsidRDefault="00D65FC2" w:rsidP="00D65F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Периферия:</w:t>
      </w:r>
    </w:p>
    <w:tbl>
      <w:tblPr>
        <w:tblStyle w:val="TableGrid"/>
        <w:tblW w:w="11483" w:type="dxa"/>
        <w:tblInd w:w="-1423" w:type="dxa"/>
        <w:tblLook w:val="04A0" w:firstRow="1" w:lastRow="0" w:firstColumn="1" w:lastColumn="0" w:noHBand="0" w:noVBand="1"/>
      </w:tblPr>
      <w:tblGrid>
        <w:gridCol w:w="1985"/>
        <w:gridCol w:w="2835"/>
        <w:gridCol w:w="4962"/>
        <w:gridCol w:w="1701"/>
      </w:tblGrid>
      <w:tr w:rsidR="00D65FC2" w14:paraId="170339D8" w14:textId="77777777" w:rsidTr="00791EE3">
        <w:trPr>
          <w:trHeight w:val="668"/>
        </w:trPr>
        <w:tc>
          <w:tcPr>
            <w:tcW w:w="1985" w:type="dxa"/>
          </w:tcPr>
          <w:p w14:paraId="73FDA712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Тип</w:t>
            </w:r>
          </w:p>
        </w:tc>
        <w:tc>
          <w:tcPr>
            <w:tcW w:w="2835" w:type="dxa"/>
          </w:tcPr>
          <w:p w14:paraId="64FF6143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4962" w:type="dxa"/>
          </w:tcPr>
          <w:p w14:paraId="34432D9E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Характеристики</w:t>
            </w:r>
          </w:p>
        </w:tc>
        <w:tc>
          <w:tcPr>
            <w:tcW w:w="1701" w:type="dxa"/>
          </w:tcPr>
          <w:p w14:paraId="1039DDEB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Ссылка</w:t>
            </w:r>
          </w:p>
        </w:tc>
      </w:tr>
      <w:tr w:rsidR="00D65FC2" w14:paraId="4DAC8AA1" w14:textId="77777777" w:rsidTr="00791EE3">
        <w:tc>
          <w:tcPr>
            <w:tcW w:w="1985" w:type="dxa"/>
          </w:tcPr>
          <w:p w14:paraId="71CED328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Мышь</w:t>
            </w:r>
          </w:p>
        </w:tc>
        <w:tc>
          <w:tcPr>
            <w:tcW w:w="2835" w:type="dxa"/>
          </w:tcPr>
          <w:p w14:paraId="26878E82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2C05">
              <w:rPr>
                <w:rFonts w:ascii="Times New Roman" w:hAnsi="Times New Roman" w:cs="Times New Roman"/>
                <w:sz w:val="28"/>
                <w:szCs w:val="28"/>
              </w:rPr>
              <w:t>Logitech M-UAE96</w:t>
            </w:r>
          </w:p>
        </w:tc>
        <w:tc>
          <w:tcPr>
            <w:tcW w:w="4962" w:type="dxa"/>
          </w:tcPr>
          <w:p w14:paraId="3972D723" w14:textId="77777777" w:rsidR="00D65FC2" w:rsidRPr="0089220D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Разрешение сенсора: 800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dpi</w:t>
            </w:r>
          </w:p>
          <w:p w14:paraId="05B41F41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кнопок: 3</w:t>
            </w:r>
          </w:p>
          <w:p w14:paraId="6A1FA34E" w14:textId="77777777" w:rsidR="00D65FC2" w:rsidRPr="0089220D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Подключение: проводное</w:t>
            </w:r>
          </w:p>
          <w:p w14:paraId="5AC8C4FF" w14:textId="77777777" w:rsidR="00D65FC2" w:rsidRPr="0089220D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Интерфейс подключения: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USB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1.1</w:t>
            </w:r>
          </w:p>
        </w:tc>
        <w:tc>
          <w:tcPr>
            <w:tcW w:w="1701" w:type="dxa"/>
          </w:tcPr>
          <w:p w14:paraId="633A466C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Pr="00E82C05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URL</w:t>
              </w:r>
            </w:hyperlink>
          </w:p>
        </w:tc>
      </w:tr>
      <w:tr w:rsidR="00D65FC2" w14:paraId="0D501BE6" w14:textId="77777777" w:rsidTr="00791EE3">
        <w:tc>
          <w:tcPr>
            <w:tcW w:w="1985" w:type="dxa"/>
          </w:tcPr>
          <w:p w14:paraId="6F4F23D1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Клавиатура</w:t>
            </w:r>
          </w:p>
        </w:tc>
        <w:tc>
          <w:tcPr>
            <w:tcW w:w="2835" w:type="dxa"/>
          </w:tcPr>
          <w:p w14:paraId="4A1E0741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2C05">
              <w:rPr>
                <w:rFonts w:ascii="Times New Roman" w:hAnsi="Times New Roman" w:cs="Times New Roman"/>
                <w:sz w:val="28"/>
                <w:szCs w:val="28"/>
              </w:rPr>
              <w:t xml:space="preserve">Defender </w:t>
            </w:r>
            <w:proofErr w:type="spellStart"/>
            <w:r w:rsidRPr="00E82C05">
              <w:rPr>
                <w:rFonts w:ascii="Times New Roman" w:hAnsi="Times New Roman" w:cs="Times New Roman"/>
                <w:sz w:val="28"/>
                <w:szCs w:val="28"/>
              </w:rPr>
              <w:t>Element</w:t>
            </w:r>
            <w:proofErr w:type="spellEnd"/>
            <w:r w:rsidRPr="00E82C05">
              <w:rPr>
                <w:rFonts w:ascii="Times New Roman" w:hAnsi="Times New Roman" w:cs="Times New Roman"/>
                <w:sz w:val="28"/>
                <w:szCs w:val="28"/>
              </w:rPr>
              <w:t xml:space="preserve"> HB-520</w:t>
            </w:r>
          </w:p>
        </w:tc>
        <w:tc>
          <w:tcPr>
            <w:tcW w:w="4962" w:type="dxa"/>
          </w:tcPr>
          <w:p w14:paraId="7D092BE4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Тип: мембранная</w:t>
            </w:r>
          </w:p>
          <w:p w14:paraId="63E5BD84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Формат: полноразмерная</w:t>
            </w:r>
          </w:p>
          <w:p w14:paraId="7FA45C2C" w14:textId="77777777" w:rsidR="00D65FC2" w:rsidRPr="0089220D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Интерфейс подключения: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USB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Type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701" w:type="dxa"/>
          </w:tcPr>
          <w:p w14:paraId="5F71016A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Pr="00E82C05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URL</w:t>
              </w:r>
            </w:hyperlink>
          </w:p>
        </w:tc>
      </w:tr>
      <w:tr w:rsidR="00D65FC2" w14:paraId="2CC9B7A5" w14:textId="77777777" w:rsidTr="00791EE3">
        <w:tc>
          <w:tcPr>
            <w:tcW w:w="1985" w:type="dxa"/>
          </w:tcPr>
          <w:p w14:paraId="554AF89B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Монитор</w:t>
            </w:r>
          </w:p>
        </w:tc>
        <w:tc>
          <w:tcPr>
            <w:tcW w:w="2835" w:type="dxa"/>
          </w:tcPr>
          <w:p w14:paraId="38303909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2C05">
              <w:rPr>
                <w:rFonts w:ascii="Times New Roman" w:hAnsi="Times New Roman" w:cs="Times New Roman"/>
                <w:sz w:val="28"/>
                <w:szCs w:val="28"/>
              </w:rPr>
              <w:t>LG 24GL650</w:t>
            </w:r>
          </w:p>
        </w:tc>
        <w:tc>
          <w:tcPr>
            <w:tcW w:w="4962" w:type="dxa"/>
          </w:tcPr>
          <w:p w14:paraId="2D08E93C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Разрешение: 1920х1080</w:t>
            </w:r>
          </w:p>
          <w:p w14:paraId="49E869E7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Тип матрицы: TN</w:t>
            </w:r>
          </w:p>
          <w:p w14:paraId="7433AB37" w14:textId="77777777" w:rsidR="00D65FC2" w:rsidRPr="0089220D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Видеоразъемы</w:t>
            </w:r>
            <w:proofErr w:type="spellEnd"/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E82C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DisplayPort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1.2, </w:t>
            </w:r>
            <w:r w:rsidRPr="00E82C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HDMI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 xml:space="preserve"> 1.4 </w:t>
            </w:r>
            <w:r w:rsidRPr="00E82C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D3C572F" w14:textId="77777777" w:rsidR="00D65FC2" w:rsidRPr="0089220D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Диагональ: 24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’’</w:t>
            </w:r>
          </w:p>
          <w:p w14:paraId="0EE9B02C" w14:textId="77777777" w:rsidR="00D65FC2" w:rsidRPr="0089220D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Глубина цвета: 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bit</w:t>
            </w:r>
            <w:r w:rsidRPr="0089220D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FRC</w:t>
            </w:r>
          </w:p>
          <w:p w14:paraId="36183278" w14:textId="77777777" w:rsidR="00D65FC2" w:rsidRPr="00E82C05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Частота обновления: 144 Гц</w:t>
            </w:r>
          </w:p>
        </w:tc>
        <w:tc>
          <w:tcPr>
            <w:tcW w:w="1701" w:type="dxa"/>
          </w:tcPr>
          <w:p w14:paraId="5954FF0F" w14:textId="77777777" w:rsidR="00D65FC2" w:rsidRDefault="00D65FC2" w:rsidP="00791E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Pr="00E82C05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URL</w:t>
              </w:r>
            </w:hyperlink>
          </w:p>
        </w:tc>
      </w:tr>
    </w:tbl>
    <w:p w14:paraId="5196FC92" w14:textId="77777777" w:rsidR="00D65FC2" w:rsidRPr="00E82C05" w:rsidRDefault="00D65FC2" w:rsidP="00D65FC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Обычная офисная мышь и клавиатура, что не сочетается с игровым монитором с высокой частотой обновления, а также </w:t>
      </w:r>
      <w:r>
        <w:rPr>
          <w:rFonts w:ascii="Times New Roman" w:hAnsi="Times New Roman" w:cs="Times New Roman"/>
          <w:sz w:val="28"/>
          <w:szCs w:val="28"/>
          <w:lang w:val="en-US"/>
        </w:rPr>
        <w:t>TN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матрицой</w:t>
      </w:r>
      <w:proofErr w:type="spellEnd"/>
      <w:r>
        <w:rPr>
          <w:rFonts w:ascii="Times New Roman" w:hAnsi="Times New Roman" w:cs="Times New Roman"/>
          <w:sz w:val="28"/>
          <w:szCs w:val="28"/>
        </w:rPr>
        <w:t>, которая не подходит для длительного нахождения за ПК.</w:t>
      </w:r>
    </w:p>
    <w:p w14:paraId="6FE0B362" w14:textId="77777777" w:rsidR="00D65FC2" w:rsidRDefault="00D65FC2" w:rsidP="00B002C5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28C96B4B" w14:textId="77777777" w:rsidR="00C93C19" w:rsidRDefault="00C93C19" w:rsidP="00C93C19">
      <w:pPr>
        <w:pStyle w:val="Heading1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" w:name="_Toc223362350"/>
      <w:r w:rsidRPr="00AD029D">
        <w:rPr>
          <w:rFonts w:ascii="Times New Roman" w:hAnsi="Times New Roman" w:cs="Times New Roman"/>
          <w:color w:val="auto"/>
          <w:sz w:val="28"/>
          <w:szCs w:val="28"/>
        </w:rPr>
        <w:t>Пр</w:t>
      </w:r>
      <w:r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AD029D">
        <w:rPr>
          <w:rFonts w:ascii="Times New Roman" w:hAnsi="Times New Roman" w:cs="Times New Roman"/>
          <w:color w:val="auto"/>
          <w:sz w:val="28"/>
          <w:szCs w:val="28"/>
        </w:rPr>
        <w:t>граммное обеспечение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7"/>
        <w:gridCol w:w="2523"/>
        <w:gridCol w:w="2523"/>
        <w:gridCol w:w="1672"/>
      </w:tblGrid>
      <w:tr w:rsidR="00C93C19" w:rsidRPr="00AD029D" w14:paraId="6886CB5D" w14:textId="77777777" w:rsidTr="00D203D4">
        <w:tc>
          <w:tcPr>
            <w:tcW w:w="2627" w:type="dxa"/>
          </w:tcPr>
          <w:p w14:paraId="5225F1F7" w14:textId="77777777" w:rsidR="00C93C19" w:rsidRPr="00AD029D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Тип программы</w:t>
            </w:r>
          </w:p>
        </w:tc>
        <w:tc>
          <w:tcPr>
            <w:tcW w:w="2523" w:type="dxa"/>
          </w:tcPr>
          <w:p w14:paraId="14C062C8" w14:textId="77777777" w:rsidR="00C93C19" w:rsidRPr="00AD029D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для слабой конфигурации</w:t>
            </w:r>
          </w:p>
        </w:tc>
        <w:tc>
          <w:tcPr>
            <w:tcW w:w="2523" w:type="dxa"/>
          </w:tcPr>
          <w:p w14:paraId="339A4229" w14:textId="77777777" w:rsidR="00C93C19" w:rsidRPr="00164E7A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для более сильной конфигурации</w:t>
            </w:r>
          </w:p>
        </w:tc>
        <w:tc>
          <w:tcPr>
            <w:tcW w:w="1672" w:type="dxa"/>
          </w:tcPr>
          <w:p w14:paraId="3FE8FEE1" w14:textId="77777777" w:rsidR="00C93C19" w:rsidRPr="0084725B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Системные требования (ссылка)</w:t>
            </w:r>
          </w:p>
        </w:tc>
      </w:tr>
      <w:tr w:rsidR="00C93C19" w14:paraId="2A007F25" w14:textId="77777777" w:rsidTr="00D203D4">
        <w:tc>
          <w:tcPr>
            <w:tcW w:w="2627" w:type="dxa"/>
          </w:tcPr>
          <w:p w14:paraId="16348F85" w14:textId="77777777" w:rsidR="00C93C19" w:rsidRPr="00AD029D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Офис</w:t>
            </w:r>
          </w:p>
        </w:tc>
        <w:tc>
          <w:tcPr>
            <w:tcW w:w="2523" w:type="dxa"/>
          </w:tcPr>
          <w:p w14:paraId="7972A7E5" w14:textId="77777777" w:rsidR="00C93C19" w:rsidRPr="00A54AF6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Microsoft Office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23" w:type="dxa"/>
          </w:tcPr>
          <w:p w14:paraId="3EA00071" w14:textId="77777777" w:rsidR="00C93C19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Microsoft 365</w:t>
            </w:r>
          </w:p>
        </w:tc>
        <w:tc>
          <w:tcPr>
            <w:tcW w:w="1672" w:type="dxa"/>
          </w:tcPr>
          <w:p w14:paraId="1B3DB975" w14:textId="77777777" w:rsidR="00C93C19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6" w:history="1">
              <w:r w:rsidRPr="00351438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URL</w:t>
              </w:r>
            </w:hyperlink>
          </w:p>
        </w:tc>
      </w:tr>
      <w:tr w:rsidR="00C93C19" w14:paraId="0BD646B2" w14:textId="77777777" w:rsidTr="00D203D4">
        <w:tc>
          <w:tcPr>
            <w:tcW w:w="2627" w:type="dxa"/>
          </w:tcPr>
          <w:p w14:paraId="701A6669" w14:textId="77777777" w:rsidR="00C93C19" w:rsidRPr="00AD029D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Виртуальная машина</w:t>
            </w:r>
          </w:p>
        </w:tc>
        <w:tc>
          <w:tcPr>
            <w:tcW w:w="2523" w:type="dxa"/>
          </w:tcPr>
          <w:p w14:paraId="3FD7BE49" w14:textId="77777777" w:rsidR="00C93C19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64E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VirtualBox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6.1</w:t>
            </w:r>
          </w:p>
        </w:tc>
        <w:tc>
          <w:tcPr>
            <w:tcW w:w="2523" w:type="dxa"/>
          </w:tcPr>
          <w:p w14:paraId="52ABBED3" w14:textId="77777777" w:rsidR="00C93C19" w:rsidRPr="00340F6F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0F6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VirtualBox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672" w:type="dxa"/>
          </w:tcPr>
          <w:p w14:paraId="21C4895C" w14:textId="77777777" w:rsidR="00C93C19" w:rsidRPr="00340F6F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7" w:history="1">
              <w:r w:rsidRPr="0084725B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URL</w:t>
              </w:r>
            </w:hyperlink>
          </w:p>
        </w:tc>
      </w:tr>
      <w:tr w:rsidR="00C93C19" w14:paraId="750098F2" w14:textId="77777777" w:rsidTr="00D203D4">
        <w:tc>
          <w:tcPr>
            <w:tcW w:w="2627" w:type="dxa"/>
          </w:tcPr>
          <w:p w14:paraId="3662DDF3" w14:textId="77777777" w:rsidR="00C93C19" w:rsidRPr="00AD029D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Графический редактор</w:t>
            </w:r>
          </w:p>
        </w:tc>
        <w:tc>
          <w:tcPr>
            <w:tcW w:w="2523" w:type="dxa"/>
          </w:tcPr>
          <w:p w14:paraId="09E99177" w14:textId="77777777" w:rsidR="00C93C19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54AF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Adobe Photoshop 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S6</w:t>
            </w:r>
          </w:p>
        </w:tc>
        <w:tc>
          <w:tcPr>
            <w:tcW w:w="2523" w:type="dxa"/>
          </w:tcPr>
          <w:p w14:paraId="607E4211" w14:textId="77777777" w:rsidR="00C93C19" w:rsidRPr="00A54AF6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0F6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Adobe Photoshop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72" w:type="dxa"/>
          </w:tcPr>
          <w:p w14:paraId="66B97D16" w14:textId="77777777" w:rsidR="00C93C19" w:rsidRPr="0084725B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Pr="0084725B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URL</w:t>
              </w:r>
            </w:hyperlink>
          </w:p>
        </w:tc>
      </w:tr>
      <w:tr w:rsidR="00C93C19" w14:paraId="72C434C4" w14:textId="77777777" w:rsidTr="00D203D4">
        <w:tc>
          <w:tcPr>
            <w:tcW w:w="2627" w:type="dxa"/>
          </w:tcPr>
          <w:p w14:paraId="32F86198" w14:textId="77777777" w:rsidR="00C93C19" w:rsidRPr="00A54AF6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проектирование</w:t>
            </w:r>
          </w:p>
        </w:tc>
        <w:tc>
          <w:tcPr>
            <w:tcW w:w="2523" w:type="dxa"/>
          </w:tcPr>
          <w:p w14:paraId="7DC4CA6C" w14:textId="77777777" w:rsidR="00C93C19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54AF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КОМПАС‑3D V16</w:t>
            </w:r>
          </w:p>
        </w:tc>
        <w:tc>
          <w:tcPr>
            <w:tcW w:w="2523" w:type="dxa"/>
          </w:tcPr>
          <w:p w14:paraId="01969902" w14:textId="77777777" w:rsidR="00C93C19" w:rsidRPr="00340F6F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4AF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КОМПАС‑3D v24</w:t>
            </w:r>
          </w:p>
        </w:tc>
        <w:tc>
          <w:tcPr>
            <w:tcW w:w="1672" w:type="dxa"/>
          </w:tcPr>
          <w:p w14:paraId="09789A4D" w14:textId="77777777" w:rsidR="00C93C19" w:rsidRPr="0084725B" w:rsidRDefault="00C93C19" w:rsidP="00D203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Pr="0084725B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URL</w:t>
              </w:r>
            </w:hyperlink>
          </w:p>
        </w:tc>
      </w:tr>
    </w:tbl>
    <w:p w14:paraId="3FAE747F" w14:textId="02E3EE13" w:rsidR="00000000" w:rsidRDefault="00000000" w:rsidP="00AD029D">
      <w:pPr>
        <w:rPr>
          <w:rFonts w:ascii="Times New Roman" w:hAnsi="Times New Roman" w:cs="Times New Roman"/>
          <w:sz w:val="28"/>
          <w:szCs w:val="28"/>
        </w:rPr>
      </w:pPr>
    </w:p>
    <w:p w14:paraId="4E53F0BE" w14:textId="7910B243" w:rsidR="00000000" w:rsidRPr="00C93C19" w:rsidRDefault="00C93C19" w:rsidP="00AD029D">
      <w:pPr>
        <w:rPr>
          <w:rFonts w:ascii="Times New Roman" w:hAnsi="Times New Roman" w:cs="Times New Roman"/>
          <w:sz w:val="28"/>
          <w:szCs w:val="28"/>
          <w:lang w:val="en-RU"/>
        </w:rPr>
      </w:pPr>
      <w:r w:rsidRPr="00C93C19">
        <w:rPr>
          <w:rFonts w:ascii="Times New Roman" w:hAnsi="Times New Roman" w:cs="Times New Roman"/>
          <w:sz w:val="28"/>
          <w:szCs w:val="28"/>
        </w:rPr>
        <w:t>Высокопроизводительная конфигурация открывает возможность работы с актуальными, современными версиями программ, тогда как для слабого ПК оптимальным решением станет выбор менее ресурсоёмких и устаревших выпусков ПО.</w:t>
      </w:r>
    </w:p>
    <w:p w14:paraId="4EC5BB9D" w14:textId="77777777" w:rsidR="00C93C19" w:rsidRDefault="00C93C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2202CA9D" w14:textId="65FDA592" w:rsidR="00000000" w:rsidRDefault="00000000" w:rsidP="00AD02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Программы, установленные на учебном компьютере:</w:t>
      </w:r>
    </w:p>
    <w:p w14:paraId="4F12B35C" w14:textId="2D7C14CE" w:rsidR="00000000" w:rsidRDefault="00000000" w:rsidP="00AD02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C36DD5C" wp14:editId="3C42DAEB">
            <wp:extent cx="5940425" cy="4135862"/>
            <wp:effectExtent l="0" t="0" r="3175" b="0"/>
            <wp:docPr id="764318167" name="Рисунок 1" descr="Скриншот установленных программ на учебном компьютер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318167" name="Рисунок 1" descr="Скриншот установленных программ на учебном компьютере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35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90969" w14:textId="77777777" w:rsidR="00C93C19" w:rsidRPr="00C93C19" w:rsidRDefault="00C93C19" w:rsidP="00C93C19">
      <w:pPr>
        <w:rPr>
          <w:rFonts w:ascii="Times New Roman" w:hAnsi="Times New Roman" w:cs="Times New Roman"/>
          <w:sz w:val="28"/>
          <w:szCs w:val="28"/>
        </w:rPr>
      </w:pPr>
      <w:r w:rsidRPr="00C93C19">
        <w:rPr>
          <w:rFonts w:ascii="Times New Roman" w:hAnsi="Times New Roman" w:cs="Times New Roman"/>
          <w:sz w:val="28"/>
          <w:szCs w:val="28"/>
        </w:rPr>
        <w:t xml:space="preserve">На учебной машине развёрнут обширный программный стек: пакеты офисной автоматизации, CAD-инструменты, Oracle VM </w:t>
      </w:r>
      <w:proofErr w:type="spellStart"/>
      <w:r w:rsidRPr="00C93C19">
        <w:rPr>
          <w:rFonts w:ascii="Times New Roman" w:hAnsi="Times New Roman" w:cs="Times New Roman"/>
          <w:sz w:val="28"/>
          <w:szCs w:val="28"/>
        </w:rPr>
        <w:t>VirtualBox</w:t>
      </w:r>
      <w:proofErr w:type="spellEnd"/>
      <w:r w:rsidRPr="00C93C19">
        <w:rPr>
          <w:rFonts w:ascii="Times New Roman" w:hAnsi="Times New Roman" w:cs="Times New Roman"/>
          <w:sz w:val="28"/>
          <w:szCs w:val="28"/>
        </w:rPr>
        <w:t>, средства работы с растровой и векторной графикой, интегрированные среды разработки, системные утилиты и несколько веб-браузеров. Такой набор покрывает большинство задач, с которыми сталкиваются в учебном процессе.</w:t>
      </w:r>
    </w:p>
    <w:p w14:paraId="4B4ABD29" w14:textId="77777777" w:rsidR="00C93C19" w:rsidRDefault="00C93C19" w:rsidP="00C93C19">
      <w:pPr>
        <w:rPr>
          <w:rFonts w:ascii="Times New Roman" w:hAnsi="Times New Roman" w:cs="Times New Roman"/>
          <w:sz w:val="28"/>
          <w:szCs w:val="28"/>
        </w:rPr>
      </w:pPr>
      <w:r w:rsidRPr="00C93C19">
        <w:rPr>
          <w:rFonts w:ascii="Times New Roman" w:hAnsi="Times New Roman" w:cs="Times New Roman"/>
          <w:sz w:val="28"/>
          <w:szCs w:val="28"/>
        </w:rPr>
        <w:t>Из состава установленного ПО очевидно, что рабочее место ориентировано не только на создание и редактирование документов, но и на задачи трёхмерного моделирования, работы с изображениями и написания кода — следовательно, программное оснащение учебного места можно считать достаточным.</w:t>
      </w:r>
    </w:p>
    <w:p w14:paraId="76C7B1D1" w14:textId="77777777" w:rsidR="00C93C19" w:rsidRPr="00C93C19" w:rsidRDefault="00C93C19" w:rsidP="00C93C19">
      <w:pPr>
        <w:rPr>
          <w:rFonts w:ascii="Times New Roman" w:hAnsi="Times New Roman" w:cs="Times New Roman"/>
          <w:sz w:val="28"/>
          <w:szCs w:val="28"/>
        </w:rPr>
      </w:pPr>
    </w:p>
    <w:p w14:paraId="52DFC183" w14:textId="0D47BAB2" w:rsidR="00000000" w:rsidRPr="00BC1336" w:rsidRDefault="00C93C19" w:rsidP="00C93C19">
      <w:pPr>
        <w:rPr>
          <w:rFonts w:ascii="Times New Roman" w:hAnsi="Times New Roman" w:cs="Times New Roman"/>
          <w:sz w:val="28"/>
          <w:szCs w:val="28"/>
        </w:rPr>
      </w:pPr>
      <w:r w:rsidRPr="00C93C19">
        <w:rPr>
          <w:rFonts w:ascii="Times New Roman" w:hAnsi="Times New Roman" w:cs="Times New Roman"/>
          <w:b/>
          <w:bCs/>
          <w:sz w:val="28"/>
          <w:szCs w:val="28"/>
        </w:rPr>
        <w:t>Вывод:</w:t>
      </w:r>
      <w:r w:rsidRPr="00C93C19">
        <w:rPr>
          <w:rFonts w:ascii="Times New Roman" w:hAnsi="Times New Roman" w:cs="Times New Roman"/>
          <w:sz w:val="28"/>
          <w:szCs w:val="28"/>
        </w:rPr>
        <w:t xml:space="preserve"> в рамках выполненной работы была исследована аппаратная составляющая ПК и прослежена взаимосвязь между техническими характеристиками компонентов и выбором программного обеспечения. Для двух конфигураций — с низкими и более высокими аппаратными возможностями — подобраны соответствующие версии программ, а также проведён анализ ПО, предустановленного на учебном компьютере.</w:t>
      </w:r>
    </w:p>
    <w:sectPr w:rsidR="00BC1336" w:rsidRPr="00BC1336" w:rsidSect="00FF227D">
      <w:footerReference w:type="even" r:id="rId21"/>
      <w:footerReference w:type="default" r:id="rId2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AF714" w14:textId="77777777" w:rsidR="008D2FA5" w:rsidRDefault="008D2FA5" w:rsidP="00FF227D">
      <w:r>
        <w:separator/>
      </w:r>
    </w:p>
  </w:endnote>
  <w:endnote w:type="continuationSeparator" w:id="0">
    <w:p w14:paraId="2EC49E61" w14:textId="77777777" w:rsidR="008D2FA5" w:rsidRDefault="008D2FA5" w:rsidP="00FF2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08866716"/>
      <w:docPartObj>
        <w:docPartGallery w:val="Page Numbers (Bottom of Page)"/>
        <w:docPartUnique/>
      </w:docPartObj>
    </w:sdtPr>
    <w:sdtContent>
      <w:p w14:paraId="3D9D1CE2" w14:textId="2DAD96F7" w:rsidR="00FF227D" w:rsidRDefault="00FF227D" w:rsidP="00A3473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9CC4C6F" w14:textId="77777777" w:rsidR="00FF227D" w:rsidRDefault="00FF22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2588920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  <w:sz w:val="28"/>
        <w:szCs w:val="28"/>
      </w:rPr>
    </w:sdtEndPr>
    <w:sdtContent>
      <w:p w14:paraId="27B36178" w14:textId="303A45CE" w:rsidR="00FF227D" w:rsidRPr="00FF227D" w:rsidRDefault="00FF227D" w:rsidP="00A3473B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sz w:val="28"/>
            <w:szCs w:val="28"/>
          </w:rPr>
        </w:pP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begin"/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instrText xml:space="preserve"> PAGE </w:instrTex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separate"/>
        </w:r>
        <w:r w:rsidRPr="00FF227D">
          <w:rPr>
            <w:rStyle w:val="PageNumber"/>
            <w:rFonts w:ascii="Times New Roman" w:hAnsi="Times New Roman" w:cs="Times New Roman"/>
            <w:noProof/>
            <w:sz w:val="28"/>
            <w:szCs w:val="28"/>
          </w:rPr>
          <w:t>2</w: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02B653A4" w14:textId="77777777" w:rsidR="00FF227D" w:rsidRPr="00FF227D" w:rsidRDefault="00FF227D">
    <w:pPr>
      <w:pStyle w:val="Footer"/>
      <w:rPr>
        <w:rFonts w:ascii="Times New Roman" w:hAnsi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6638C0" w14:textId="77777777" w:rsidR="008D2FA5" w:rsidRDefault="008D2FA5" w:rsidP="00FF227D">
      <w:r>
        <w:separator/>
      </w:r>
    </w:p>
  </w:footnote>
  <w:footnote w:type="continuationSeparator" w:id="0">
    <w:p w14:paraId="53040C40" w14:textId="77777777" w:rsidR="008D2FA5" w:rsidRDefault="008D2FA5" w:rsidP="00FF2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7D"/>
    <w:rsid w:val="000200E5"/>
    <w:rsid w:val="00026DDC"/>
    <w:rsid w:val="00040836"/>
    <w:rsid w:val="000C5488"/>
    <w:rsid w:val="000E5DEC"/>
    <w:rsid w:val="00136018"/>
    <w:rsid w:val="00164E7A"/>
    <w:rsid w:val="001A31EC"/>
    <w:rsid w:val="001C1F67"/>
    <w:rsid w:val="001F13CA"/>
    <w:rsid w:val="001F2250"/>
    <w:rsid w:val="00213CFE"/>
    <w:rsid w:val="002867B4"/>
    <w:rsid w:val="003074BE"/>
    <w:rsid w:val="00340847"/>
    <w:rsid w:val="00340F6F"/>
    <w:rsid w:val="00385CC9"/>
    <w:rsid w:val="003C1C10"/>
    <w:rsid w:val="003C33ED"/>
    <w:rsid w:val="003F4A11"/>
    <w:rsid w:val="003F5204"/>
    <w:rsid w:val="004D08FD"/>
    <w:rsid w:val="006303B9"/>
    <w:rsid w:val="006D7E5F"/>
    <w:rsid w:val="007B7032"/>
    <w:rsid w:val="00852CD2"/>
    <w:rsid w:val="00865753"/>
    <w:rsid w:val="0089220D"/>
    <w:rsid w:val="008B29A2"/>
    <w:rsid w:val="008D2FA5"/>
    <w:rsid w:val="008D7183"/>
    <w:rsid w:val="009341E0"/>
    <w:rsid w:val="009A40ED"/>
    <w:rsid w:val="00A3473B"/>
    <w:rsid w:val="00A443CD"/>
    <w:rsid w:val="00A54AF6"/>
    <w:rsid w:val="00A77AEF"/>
    <w:rsid w:val="00AA2E40"/>
    <w:rsid w:val="00AD029D"/>
    <w:rsid w:val="00B002C5"/>
    <w:rsid w:val="00B07453"/>
    <w:rsid w:val="00C50583"/>
    <w:rsid w:val="00C5745C"/>
    <w:rsid w:val="00C93C19"/>
    <w:rsid w:val="00D12A29"/>
    <w:rsid w:val="00D65FC2"/>
    <w:rsid w:val="00D92C21"/>
    <w:rsid w:val="00E026EB"/>
    <w:rsid w:val="00E223D4"/>
    <w:rsid w:val="00E4655F"/>
    <w:rsid w:val="00F61F16"/>
    <w:rsid w:val="00FF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1FA747"/>
  <w15:chartTrackingRefBased/>
  <w15:docId w15:val="{C021DB0A-4CCE-4ACD-A4B6-324AEC705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2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2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2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2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2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2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2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2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2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2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2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2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2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2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2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2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2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27D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227D"/>
  </w:style>
  <w:style w:type="character" w:styleId="PageNumber">
    <w:name w:val="page number"/>
    <w:basedOn w:val="DefaultParagraphFont"/>
    <w:uiPriority w:val="99"/>
    <w:semiHidden/>
    <w:unhideWhenUsed/>
    <w:rsid w:val="00FF227D"/>
  </w:style>
  <w:style w:type="paragraph" w:styleId="Header">
    <w:name w:val="header"/>
    <w:basedOn w:val="Normal"/>
    <w:link w:val="Head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227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85C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85CC9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table" w:styleId="TableGrid">
    <w:name w:val="Table Grid"/>
    <w:basedOn w:val="TableNormal"/>
    <w:uiPriority w:val="39"/>
    <w:rsid w:val="00B002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074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74B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443CD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164E7A"/>
    <w:pPr>
      <w:spacing w:before="240" w:after="0" w:line="259" w:lineRule="auto"/>
      <w:outlineLvl w:val="9"/>
    </w:pPr>
    <w:rPr>
      <w:kern w:val="0"/>
      <w:sz w:val="32"/>
      <w:szCs w:val="32"/>
      <w:lang w:eastAsia="ru-RU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164E7A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4AF6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4AF6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54AF6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54AF6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54AF6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54AF6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54AF6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54AF6"/>
    <w:pPr>
      <w:ind w:left="1920"/>
    </w:pPr>
    <w:rPr>
      <w:rFonts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0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5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0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4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73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81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92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28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9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36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44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93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07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9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1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31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4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64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51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10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07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97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3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73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74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7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6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0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3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3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2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2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43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5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37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4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6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62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9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0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34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9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3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4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55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65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0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ix.ru/autocatalog/palit_graphics_accelerators/1Gb-PCI-E-GDDR5-Palit-GeForce-GTS450-RTL-D-Sub-plus-DVI-plus-HDMI-plus-SLI_105282.html" TargetMode="External"/><Relationship Id="rId13" Type="http://schemas.openxmlformats.org/officeDocument/2006/relationships/hyperlink" Target="https://hlamada.ru/logitech-m-uae96" TargetMode="External"/><Relationship Id="rId18" Type="http://schemas.openxmlformats.org/officeDocument/2006/relationships/hyperlink" Target="https://helpx.adobe.com/photoshop/desktop/get-started/technical-requirements-installation/adobe-photoshop-on-desktop-technical-requirements.html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www.nix.ru/autocatalog/intel/CPU-Intel-Pentium-G6950-28-GHz-2core-SVGA-HD-Graphics-05-plus-3Mb-73W-25-GT-s-LGA1156_93144.html" TargetMode="External"/><Relationship Id="rId12" Type="http://schemas.openxmlformats.org/officeDocument/2006/relationships/hyperlink" Target="https://club.dns-shop.ru/review/t-101-ssd-nakopiteli-2-5/55905-obzor-ssd-nakopitelya-pioneer-aps-sl3n-aps-sl3n-240/" TargetMode="External"/><Relationship Id="rId17" Type="http://schemas.openxmlformats.org/officeDocument/2006/relationships/hyperlink" Target="https://www.virtualbox.org/wiki/End-user_documentation" TargetMode="External"/><Relationship Id="rId2" Type="http://schemas.openxmlformats.org/officeDocument/2006/relationships/styles" Target="styles.xml"/><Relationship Id="rId16" Type="http://schemas.openxmlformats.org/officeDocument/2006/relationships/hyperlink" Target="https://invgate.com/itdb/microsoft-365" TargetMode="External"/><Relationship Id="rId20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dns-shop.ru/product/975c271ba7781b80/videokarta-kfa2-geforce-gt-710-71gpf4hi00gk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dns-shop.ru/product/de0ad6fb56b31b80/monitor-lg-24-24gl650-b-144hz-1920x1080-tn-freesync-1-ms-2xhdmi-dp-ha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intel.com/content/www/us/en/products/sku/199278/intel-core-i510400f-processor-12m-cache-up-to-4-30-ghz/specifications.html" TargetMode="External"/><Relationship Id="rId19" Type="http://schemas.openxmlformats.org/officeDocument/2006/relationships/hyperlink" Target="https://help.ascon.ru/KOMPAS/21/ru-RU/52_glava1_trebovanija_k_apparatnym_sredstvam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ns-shop.ru/product/697312722e1430b1/500-gb-zestkij-disk-wd-blue-wd5000azlx/" TargetMode="External"/><Relationship Id="rId14" Type="http://schemas.openxmlformats.org/officeDocument/2006/relationships/hyperlink" Target="https://www.dns-shop.ru/product/c8ccb42f3318ed20/klaviatura-provodnaa-defender-element-hb-520-45538-black-usb/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AFE326-F512-44FF-BB6E-030EAFBAE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990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Шашко Павел Дмитриевич</dc:creator>
  <cp:keywords/>
  <dc:description/>
  <cp:lastModifiedBy>snus</cp:lastModifiedBy>
  <cp:revision>7</cp:revision>
  <dcterms:created xsi:type="dcterms:W3CDTF">2026-03-13T00:16:00Z</dcterms:created>
  <dcterms:modified xsi:type="dcterms:W3CDTF">2026-03-16T11:54:00Z</dcterms:modified>
</cp:coreProperties>
</file>